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04E7">
      <w:pPr>
        <w:kinsoku w:val="0"/>
        <w:overflowPunct w:val="0"/>
        <w:autoSpaceDE/>
        <w:autoSpaceDN/>
        <w:adjustRightInd/>
        <w:spacing w:before="23" w:line="572" w:lineRule="exact"/>
        <w:jc w:val="center"/>
        <w:textAlignment w:val="baseline"/>
        <w:rPr>
          <w:b/>
          <w:bCs/>
          <w:spacing w:val="11"/>
          <w:w w:val="95"/>
          <w:sz w:val="50"/>
          <w:szCs w:val="5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8924925</wp:posOffset>
                </wp:positionV>
                <wp:extent cx="4014470" cy="1695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351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" w:line="255" w:lineRule="exact"/>
                              <w:textAlignment w:val="baseline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APPLICATIONS DUE IN GUIDANCE BY MARCH 31,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5pt;margin-top:702.75pt;width:316.1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vjiwIAABw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S&#10;I0V6KNEjHz260SOah+wMxtXg9GDAzY+wDFWOkTpzr+lXh5S+7Yja8TfW6qHjhAG7IpzMXhxNOC6A&#10;bIcPmsE1ZO91BBpb24fUQTIQoEOVnk6VCVQoLJZ5UZaXsEVhr1hWi3IRryD1dNpY599x3aNgNNhC&#10;5SM6Odw7H9iQenIJlzktBdsIKePE7ra30qIDAZVs4pfOStORtBqVAhguuUa8MwypApLSATNdl1Yg&#10;AiAQ9kIsURI/qmJe5jfzarZZri5n5aZczKrLfDXLi+qmWuZlVd5tfgYGRVl3gjGu7oXikzyL8u/K&#10;f2yUJKwoUDQ0uFrMFzG4M/bHsI6x5uE75vfMrRceulWKvsGrkxOpQ9XfKgZhk9oTIZOdndOPKYMc&#10;TP+YlaiRIIskED9uR0AJwtlq9gRqsRqKCXWHJwaMTtvvGA3Qrg123/bEcozkewWKC709GXYytpNB&#10;FIWjDfYYJfPWpzdgb6zYdYCcNK30G1BlK6JgnlkA5TCBFozkj89F6PGX8+j1/KitfwEAAP//AwBQ&#10;SwMEFAAGAAgAAAAhAOXeFlHfAAAADQEAAA8AAABkcnMvZG93bnJldi54bWxMj0FPg0AQhe8m/ofN&#10;mPRml4JYRJbG1ujViCa9bmHKEthZwm5b/PdOT3qbN/Py5nvFZraDOOPkO0cKVssIBFLtmo5aBd9f&#10;b/cZCB80NXpwhAp+0MOmvL0pdN64C33iuQqt4BDyuVZgQhhzKX1t0Gq/dCMS345usjqwnFrZTPrC&#10;4XaQcRQ9Sqs74g9Gj7gzWPfVySpIPuL13r9Xr7txj0995rf9kYxSi7v55RlEwDn8meGKz+hQMtPB&#10;najxYmCdJiu28vAQpSkItqyzNAFxuK6SOAZZFvJ/i/IXAAD//wMAUEsBAi0AFAAGAAgAAAAhALaD&#10;OJL+AAAA4QEAABMAAAAAAAAAAAAAAAAAAAAAAFtDb250ZW50X1R5cGVzXS54bWxQSwECLQAUAAYA&#10;CAAAACEAOP0h/9YAAACUAQAACwAAAAAAAAAAAAAAAAAvAQAAX3JlbHMvLnJlbHNQSwECLQAUAAYA&#10;CAAAACEABwEb44sCAAAcBQAADgAAAAAAAAAAAAAAAAAuAgAAZHJzL2Uyb0RvYy54bWxQSwECLQAU&#10;AAYACAAAACEA5d4WUd8AAAANAQAADwAAAAAAAAAAAAAAAADlBAAAZHJzL2Rvd25yZXYueG1sUEsF&#10;BgAAAAAEAAQA8wAAAPEFAAAAAA==&#10;" o:allowincell="f" stroked="f">
                <v:fill opacity="0"/>
                <v:textbox inset="0,0,0,0">
                  <w:txbxContent>
                    <w:p w:rsidR="00000000" w:rsidRDefault="00B6351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" w:line="255" w:lineRule="exact"/>
                        <w:textAlignment w:val="baseline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APPLICATIONS DUE IN GUIDANCE BY MARCH 31,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351B">
        <w:rPr>
          <w:b/>
          <w:bCs/>
          <w:spacing w:val="11"/>
          <w:w w:val="95"/>
          <w:sz w:val="50"/>
          <w:szCs w:val="50"/>
        </w:rPr>
        <w:t>Chandler Keith Maximillian Blane</w:t>
      </w:r>
    </w:p>
    <w:p w:rsidR="00000000" w:rsidRDefault="00B6351B">
      <w:pPr>
        <w:kinsoku w:val="0"/>
        <w:overflowPunct w:val="0"/>
        <w:autoSpaceDE/>
        <w:autoSpaceDN/>
        <w:adjustRightInd/>
        <w:spacing w:before="254" w:after="499" w:line="572" w:lineRule="exact"/>
        <w:jc w:val="center"/>
        <w:textAlignment w:val="baseline"/>
        <w:rPr>
          <w:b/>
          <w:bCs/>
          <w:spacing w:val="9"/>
          <w:w w:val="95"/>
          <w:sz w:val="50"/>
          <w:szCs w:val="50"/>
        </w:rPr>
      </w:pPr>
      <w:r>
        <w:rPr>
          <w:b/>
          <w:bCs/>
          <w:spacing w:val="9"/>
          <w:w w:val="95"/>
          <w:sz w:val="50"/>
          <w:szCs w:val="50"/>
        </w:rPr>
        <w:t>Football Scholarship</w:t>
      </w:r>
    </w:p>
    <w:p w:rsidR="00000000" w:rsidRDefault="00B6351B">
      <w:pPr>
        <w:tabs>
          <w:tab w:val="left" w:leader="underscore" w:pos="7128"/>
        </w:tabs>
        <w:kinsoku w:val="0"/>
        <w:overflowPunct w:val="0"/>
        <w:autoSpaceDE/>
        <w:autoSpaceDN/>
        <w:adjustRightInd/>
        <w:spacing w:before="282" w:line="269" w:lineRule="exac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Name of Applicant: </w:t>
      </w:r>
      <w:r>
        <w:rPr>
          <w:spacing w:val="2"/>
          <w:sz w:val="24"/>
          <w:szCs w:val="24"/>
        </w:rPr>
        <w:tab/>
      </w:r>
    </w:p>
    <w:p w:rsidR="00000000" w:rsidRDefault="00B6351B">
      <w:pPr>
        <w:tabs>
          <w:tab w:val="left" w:leader="underscore" w:pos="6912"/>
        </w:tabs>
        <w:kinsoku w:val="0"/>
        <w:overflowPunct w:val="0"/>
        <w:autoSpaceDE/>
        <w:autoSpaceDN/>
        <w:adjustRightInd/>
        <w:spacing w:before="300" w:line="268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Institution Planning to Attend:</w:t>
      </w:r>
      <w:r>
        <w:rPr>
          <w:sz w:val="24"/>
          <w:szCs w:val="24"/>
        </w:rPr>
        <w:tab/>
      </w:r>
    </w:p>
    <w:p w:rsidR="00000000" w:rsidRDefault="00B6351B">
      <w:pPr>
        <w:tabs>
          <w:tab w:val="left" w:leader="underscore" w:pos="7128"/>
        </w:tabs>
        <w:kinsoku w:val="0"/>
        <w:overflowPunct w:val="0"/>
        <w:autoSpaceDE/>
        <w:autoSpaceDN/>
        <w:adjustRightInd/>
        <w:spacing w:before="291" w:line="268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Intended Major:</w:t>
      </w:r>
      <w:r>
        <w:rPr>
          <w:sz w:val="24"/>
          <w:szCs w:val="24"/>
        </w:rPr>
        <w:tab/>
      </w:r>
    </w:p>
    <w:p w:rsidR="00000000" w:rsidRDefault="00B6351B">
      <w:pPr>
        <w:kinsoku w:val="0"/>
        <w:overflowPunct w:val="0"/>
        <w:autoSpaceDE/>
        <w:autoSpaceDN/>
        <w:adjustRightInd/>
        <w:spacing w:before="240" w:after="149" w:line="317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Financial Need —</w:t>
      </w:r>
      <w:r>
        <w:rPr>
          <w:sz w:val="24"/>
          <w:szCs w:val="24"/>
        </w:rPr>
        <w:t xml:space="preserve"> In the space provided please check which one indicates your family's adjusted gross income from last year's tax return.</w:t>
      </w:r>
    </w:p>
    <w:tbl>
      <w:tblPr>
        <w:tblW w:w="0" w:type="auto"/>
        <w:tblInd w:w="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39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147" w:line="255" w:lineRule="exact"/>
              <w:ind w:right="1588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$15,000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148" w:line="254" w:lineRule="exact"/>
              <w:ind w:left="12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$31,000 to $35,000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49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bottom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311" w:line="250" w:lineRule="exact"/>
              <w:ind w:right="1228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$16,000 to $20,000</w:t>
            </w:r>
          </w:p>
        </w:tc>
        <w:tc>
          <w:tcPr>
            <w:tcW w:w="392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bottom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311" w:line="250" w:lineRule="exact"/>
              <w:ind w:left="12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$36,000 to $50,000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49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bottom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305" w:line="251" w:lineRule="exact"/>
              <w:ind w:right="1228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$21,000 to $25,000</w:t>
            </w:r>
          </w:p>
        </w:tc>
        <w:tc>
          <w:tcPr>
            <w:tcW w:w="392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bottom"/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spacing w:before="307" w:line="249" w:lineRule="exact"/>
              <w:ind w:left="12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$50,000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349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bottom"/>
          </w:tcPr>
          <w:p w:rsidR="00000000" w:rsidRDefault="00B6351B">
            <w:pPr>
              <w:tabs>
                <w:tab w:val="left" w:leader="underscore" w:pos="288"/>
              </w:tabs>
              <w:kinsoku w:val="0"/>
              <w:overflowPunct w:val="0"/>
              <w:autoSpaceDE/>
              <w:autoSpaceDN/>
              <w:adjustRightInd/>
              <w:spacing w:before="309" w:after="27" w:line="268" w:lineRule="exact"/>
              <w:ind w:right="1228"/>
              <w:jc w:val="right"/>
              <w:textAlignment w:val="baseline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ab/>
              <w:t>$26,000 to $30,000</w:t>
            </w:r>
          </w:p>
        </w:tc>
        <w:tc>
          <w:tcPr>
            <w:tcW w:w="3924" w:type="dxa"/>
            <w:tcBorders>
              <w:top w:val="single" w:sz="5" w:space="0" w:color="auto"/>
              <w:left w:val="nil"/>
              <w:bottom w:val="nil"/>
              <w:right w:val="nil"/>
            </w:tcBorders>
          </w:tcPr>
          <w:p w:rsidR="00000000" w:rsidRDefault="00B6351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000000" w:rsidRDefault="00B6351B">
      <w:pPr>
        <w:kinsoku w:val="0"/>
        <w:overflowPunct w:val="0"/>
        <w:autoSpaceDE/>
        <w:autoSpaceDN/>
        <w:adjustRightInd/>
        <w:spacing w:before="245" w:line="26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Number of dependents in your parents' family including yourself:</w:t>
      </w:r>
    </w:p>
    <w:p w:rsidR="00000000" w:rsidRDefault="001A04E7">
      <w:pPr>
        <w:tabs>
          <w:tab w:val="left" w:leader="underscore" w:pos="2160"/>
          <w:tab w:val="left" w:leader="underscore" w:pos="4608"/>
        </w:tabs>
        <w:kinsoku w:val="0"/>
        <w:overflowPunct w:val="0"/>
        <w:autoSpaceDE/>
        <w:autoSpaceDN/>
        <w:adjustRightInd/>
        <w:spacing w:before="296" w:line="265" w:lineRule="exact"/>
        <w:ind w:left="720"/>
        <w:textAlignment w:val="baseline"/>
        <w:rPr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5571490</wp:posOffset>
                </wp:positionH>
                <wp:positionV relativeFrom="page">
                  <wp:posOffset>6047105</wp:posOffset>
                </wp:positionV>
                <wp:extent cx="38798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98FB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8.7pt,476.15pt" to="469.25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G4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FwWjzOiweM6NWVkPKaZ6zzn7nuUTAqLIFyxCWHZ+cDD1JeQ8I1Sq+F&#10;lFFrqdBQ4aKYpzHBaSlYcIYwZ3fbWlp0IGFa4heLAs99mNV7xSJYxwlbXWxPhDzbcLlUAQ8qAToX&#10;6zwOP+bpfFWsinyUT2arUZ42zejTus5Hs3X2+NBMm7pusp+BWpaXnWCMq8DuOppZ/nfSXx7Jeahu&#10;w3lrQ/IePfYLyF7/kXSUMqh3noOtZqeNvUoM0xiDLy8njPv9Huz79738BQAA//8DAFBLAwQUAAYA&#10;CAAAACEAL50aKeEAAAALAQAADwAAAGRycy9kb3ducmV2LnhtbEyPwU7DMAyG70i8Q2QkLoilbGzr&#10;StOpDHbpAYl24pw2pi00TpVkW3l7goQER9uffn9/up30wE5oXW9IwN0sAobUGNVTK+BQ7W9jYM5L&#10;UnIwhAK+0ME2u7xIZaLMmV7xVPqWhRByiRTQeT8mnLumQy3dzIxI4fZurJY+jLblyspzCNcDn0fR&#10;imvZU/jQyRF3HTaf5VELqJ/z1a4qzOGleqsLe1N85OXjkxDXV1P+AMzj5P9g+NEP6pAFp9ocSTk2&#10;CIjX6/uACtgs5wtggdgs4iWw+nfDs5T/75B9AwAA//8DAFBLAQItABQABgAIAAAAIQC2gziS/gAA&#10;AOEBAAATAAAAAAAAAAAAAAAAAAAAAABbQ29udGVudF9UeXBlc10ueG1sUEsBAi0AFAAGAAgAAAAh&#10;ADj9If/WAAAAlAEAAAsAAAAAAAAAAAAAAAAALwEAAF9yZWxzLy5yZWxzUEsBAi0AFAAGAAgAAAAh&#10;AIC1kbgSAgAAJwQAAA4AAAAAAAAAAAAAAAAALgIAAGRycy9lMm9Eb2MueG1sUEsBAi0AFAAGAAgA&#10;AAAhAC+dGinhAAAACwEAAA8AAAAAAAAAAAAAAAAAbA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 w:rsidR="00B6351B">
        <w:rPr>
          <w:spacing w:val="1"/>
          <w:sz w:val="24"/>
          <w:szCs w:val="24"/>
        </w:rPr>
        <w:t>Children</w:t>
      </w:r>
      <w:r w:rsidR="00B6351B">
        <w:rPr>
          <w:spacing w:val="1"/>
          <w:sz w:val="24"/>
          <w:szCs w:val="24"/>
        </w:rPr>
        <w:tab/>
        <w:t>Ages</w:t>
      </w:r>
      <w:r w:rsidR="00B6351B">
        <w:rPr>
          <w:spacing w:val="1"/>
          <w:sz w:val="24"/>
          <w:szCs w:val="24"/>
        </w:rPr>
        <w:tab/>
        <w:t>Number attending college:</w:t>
      </w:r>
    </w:p>
    <w:p w:rsidR="00000000" w:rsidRDefault="001A04E7">
      <w:pPr>
        <w:kinsoku w:val="0"/>
        <w:overflowPunct w:val="0"/>
        <w:autoSpaceDE/>
        <w:autoSpaceDN/>
        <w:adjustRightInd/>
        <w:spacing w:before="240" w:line="322" w:lineRule="exact"/>
        <w:ind w:right="216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6062345</wp:posOffset>
                </wp:positionV>
                <wp:extent cx="39052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7E4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3.6pt,477.35pt" to="184.3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E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HTPJ3kE4zo4EpIOeQZ6/wnrjsUjApLoBxxyWnrfOBByiEkXKP0RkgZ&#10;tZYK9UA2T6eTmOG0FCx4Q5yzh/1KWnQiYVziF6sCz2OY1UfFIlrLCVvfbE+EvNpwu1QBD0oBPjfr&#10;Og8/5ul8PVvPilGRT9ejIq3r0cfNqhhNN9mHSf1Ur1Z19jNQy4qyFYxxFdgNs5kVf6f97ZVcp+o+&#10;nfc+JG/RY8OA7PCPpKOWQb7rIOw1u+zsoDGMYwy+PZ0w7497sB8f+PIXAAAA//8DAFBLAwQUAAYA&#10;CAAAACEA4XMifeAAAAALAQAADwAAAGRycy9kb3ducmV2LnhtbEyPTUvDQBCG74L/YRnBi7S7trGN&#10;MZsiBb1ZtFXscZsdk2B2NmS3Tfz3jiDobT4e3nkmX42uFSfsQ+NJw/VUgUAqvW2o0vC6e5ikIEI0&#10;ZE3rCTV8YYBVcX6Wm8z6gV7wtI2V4BAKmdFQx9hlUoayRmfC1HdIvPvwvTOR276StjcDh7tWzpRa&#10;SGca4gu16XBdY/m5PToNUqo0Gd/eh6fkKqTNfl3tHzfPWl9ejPd3ICKO8Q+GH31Wh4KdDv5INohW&#10;w1wtZ4xquL1JliCYmC9SLg6/E1nk8v8PxTcAAAD//wMAUEsBAi0AFAAGAAgAAAAhALaDOJL+AAAA&#10;4QEAABMAAAAAAAAAAAAAAAAAAAAAAFtDb250ZW50X1R5cGVzXS54bWxQSwECLQAUAAYACAAAACEA&#10;OP0h/9YAAACUAQAACwAAAAAAAAAAAAAAAAAvAQAAX3JlbHMvLnJlbHNQSwECLQAUAAYACAAAACEA&#10;sGyBBxICAAAoBAAADgAAAAAAAAAAAAAAAAAuAgAAZHJzL2Uyb0RvYy54bWxQSwECLQAUAAYACAAA&#10;ACEA4XMifeAAAAAL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6062345</wp:posOffset>
                </wp:positionV>
                <wp:extent cx="114998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3E32C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4.8pt,477.35pt" to="305.3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VJ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MsXyzmU4zo4EtIMSQa6/xnrjsUjBJL4ByByWnrfCBCiiEk3KP0RkgZ&#10;xZYK9QA+SWfTmOG0FCx4Q5yzh30lLTqRMC/xi2WB5zHM6qNiEa3lhK1vtidCXm24XaqAB7UAn5t1&#10;HYgfi3Sxnq/n+SifzNajPK3r0adNlY9mm+zjtP5QV1Wd/QzUsrxoBWNcBXbDcGb534l/eybXsbqP&#10;570PyVv02DAgO/wj6Shm0O86CXvNLjs7iAzzGINvbycM/OMe7McXvvoFAAD//wMAUEsDBBQABgAI&#10;AAAAIQAVTrdH3wAAAAsBAAAPAAAAZHJzL2Rvd25yZXYueG1sTI9NS8NAEIbvgv9hGcGLtLstMaYx&#10;myIFvSlaK/a4zY5JMDsbstsm/ntHEPQ2Hw/vPFOsJ9eJEw6h9aRhMVcgkCpvW6o17F7vZxmIEA1Z&#10;03lCDV8YYF2enxUmt36kFzxtYy04hEJuNDQx9rmUoWrQmTD3PRLvPvzgTOR2qKUdzMjhrpNLpVLp&#10;TEt8oTE9bhqsPrdHp0FKlSXT2/v4mFyFrN1v6v3D07PWlxfT3S2IiFP8g+FHn9WhZKeDP5INotOQ&#10;LFcpoxpW18kNCCbSheLi8DuRZSH//1B+AwAA//8DAFBLAQItABQABgAIAAAAIQC2gziS/gAAAOEB&#10;AAATAAAAAAAAAAAAAAAAAAAAAABbQ29udGVudF9UeXBlc10ueG1sUEsBAi0AFAAGAAgAAAAhADj9&#10;If/WAAAAlAEAAAsAAAAAAAAAAAAAAAAALwEAAF9yZWxzLy5yZWxzUEsBAi0AFAAGAAgAAAAhAEWX&#10;dUkRAgAAKQQAAA4AAAAAAAAAAAAAAAAALgIAAGRycy9lMm9Eb2MueG1sUEsBAi0AFAAGAAgAAAAh&#10;ABVOt0ffAAAACwEAAA8AAAAAAAAAAAAAAAAAawQAAGRycy9kb3ducmV2LnhtbFBLBQYAAAAABAAE&#10;APMAAAB3BQAAAAA=&#10;" o:allowincell="f" strokeweight=".95pt">
                <w10:wrap type="square" anchorx="page" anchory="page"/>
              </v:line>
            </w:pict>
          </mc:Fallback>
        </mc:AlternateContent>
      </w:r>
      <w:r w:rsidR="00B6351B">
        <w:rPr>
          <w:sz w:val="24"/>
          <w:szCs w:val="24"/>
        </w:rPr>
        <w:t>Extracurricular Activities — Organizations and clubs (show years of involvement; also, please indicate any office held.)</w:t>
      </w:r>
    </w:p>
    <w:p w:rsidR="00B6351B" w:rsidRDefault="00B6351B">
      <w:pPr>
        <w:kinsoku w:val="0"/>
        <w:overflowPunct w:val="0"/>
        <w:autoSpaceDE/>
        <w:autoSpaceDN/>
        <w:adjustRightInd/>
        <w:spacing w:before="1416" w:line="268" w:lineRule="exact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Honors and Awards:</w:t>
      </w:r>
    </w:p>
    <w:sectPr w:rsidR="00B6351B">
      <w:pgSz w:w="12250" w:h="15859"/>
      <w:pgMar w:top="1680" w:right="1561" w:bottom="1408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7"/>
    <w:rsid w:val="001A04E7"/>
    <w:rsid w:val="00B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DDF2C6-0307-4511-A0A4-826748D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Taylor</dc:creator>
  <cp:keywords/>
  <dc:description/>
  <cp:lastModifiedBy>Wanda Taylor</cp:lastModifiedBy>
  <cp:revision>2</cp:revision>
  <dcterms:created xsi:type="dcterms:W3CDTF">2023-02-06T19:10:00Z</dcterms:created>
  <dcterms:modified xsi:type="dcterms:W3CDTF">2023-02-06T19:10:00Z</dcterms:modified>
</cp:coreProperties>
</file>